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905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069AAC4" wp14:editId="49EC4A5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18D9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BD17281" w14:textId="08007422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5785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86DAB">
        <w:rPr>
          <w:rFonts w:ascii="Arial" w:hAnsi="Arial" w:cs="Arial"/>
          <w:bCs/>
          <w:color w:val="404040"/>
          <w:sz w:val="24"/>
          <w:szCs w:val="24"/>
        </w:rPr>
        <w:t>Lic. Oscar Guillermo Sánchez López Portillo</w:t>
      </w:r>
    </w:p>
    <w:p w14:paraId="2D22B5DA" w14:textId="387C2C3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5785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37F9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27A730C2" w14:textId="0EB99A9E" w:rsidR="00AB5916" w:rsidRPr="00737F9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A5785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37F98" w:rsidRPr="00737F98">
        <w:rPr>
          <w:rFonts w:ascii="Arial" w:hAnsi="Arial" w:cs="Arial"/>
          <w:bCs/>
          <w:color w:val="404040"/>
          <w:sz w:val="24"/>
          <w:szCs w:val="24"/>
        </w:rPr>
        <w:t>2624014</w:t>
      </w:r>
    </w:p>
    <w:p w14:paraId="54063DAB" w14:textId="2B00BB6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57855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737F98">
        <w:rPr>
          <w:rFonts w:ascii="Arial" w:hAnsi="Arial" w:cs="Arial"/>
          <w:color w:val="404040"/>
          <w:sz w:val="24"/>
          <w:szCs w:val="24"/>
        </w:rPr>
        <w:t xml:space="preserve"> 3534</w:t>
      </w:r>
    </w:p>
    <w:p w14:paraId="47EAA831" w14:textId="75EE983A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5785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hyperlink r:id="rId7" w:history="1">
        <w:proofErr w:type="spellStart"/>
        <w:r w:rsidR="00A57855" w:rsidRPr="00852F54">
          <w:rPr>
            <w:rStyle w:val="Hipervnculo"/>
            <w:rFonts w:ascii="Arial" w:hAnsi="Arial" w:cs="Arial"/>
            <w:bCs/>
            <w:sz w:val="24"/>
            <w:szCs w:val="24"/>
          </w:rPr>
          <w:t>oscarguillermosanchez@fiscaliaveracruz.gob.mx</w:t>
        </w:r>
        <w:proofErr w:type="spellEnd"/>
      </w:hyperlink>
    </w:p>
    <w:p w14:paraId="6048E503" w14:textId="77777777" w:rsidR="00A57855" w:rsidRDefault="00A5785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432E41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52656C8" wp14:editId="2ADBE82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C522DE7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7B80341" w14:textId="41A3FB8A" w:rsidR="00BB2BF2" w:rsidRPr="00A57855" w:rsidRDefault="0098651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57855">
        <w:rPr>
          <w:rFonts w:ascii="Arial" w:hAnsi="Arial" w:cs="Arial"/>
          <w:b/>
          <w:color w:val="404040"/>
          <w:sz w:val="24"/>
          <w:szCs w:val="24"/>
        </w:rPr>
        <w:t>1973 - 1978</w:t>
      </w:r>
      <w:bookmarkStart w:id="0" w:name="_GoBack"/>
      <w:bookmarkEnd w:id="0"/>
    </w:p>
    <w:p w14:paraId="6961DD0E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087198">
        <w:rPr>
          <w:rFonts w:ascii="Arial" w:hAnsi="Arial" w:cs="Arial"/>
          <w:color w:val="404040"/>
          <w:sz w:val="24"/>
          <w:szCs w:val="24"/>
        </w:rPr>
        <w:t>olaridad Licenciatura en Derecho</w:t>
      </w:r>
    </w:p>
    <w:p w14:paraId="6A6A5972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CF651D2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1672F63" wp14:editId="7E91BA6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0AD8BE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CDBFF1E" w14:textId="48F4D27D" w:rsidR="00BB2BF2" w:rsidRPr="00A57855" w:rsidRDefault="0008719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57855">
        <w:rPr>
          <w:rFonts w:ascii="Arial" w:hAnsi="Arial" w:cs="Arial"/>
          <w:b/>
          <w:color w:val="404040"/>
          <w:sz w:val="24"/>
          <w:szCs w:val="24"/>
        </w:rPr>
        <w:t>2018</w:t>
      </w:r>
    </w:p>
    <w:p w14:paraId="1ED70D93" w14:textId="77777777" w:rsidR="00AB5916" w:rsidRPr="00A57855" w:rsidRDefault="00087198" w:rsidP="00BB2BF2">
      <w:pPr>
        <w:rPr>
          <w:rFonts w:ascii="Arial" w:hAnsi="Arial" w:cs="Arial"/>
          <w:color w:val="404040"/>
          <w:sz w:val="24"/>
          <w:szCs w:val="24"/>
        </w:rPr>
      </w:pPr>
      <w:r w:rsidRPr="00A57855">
        <w:rPr>
          <w:rFonts w:ascii="Arial" w:hAnsi="Arial" w:cs="Arial"/>
          <w:color w:val="404040"/>
          <w:sz w:val="24"/>
          <w:szCs w:val="24"/>
        </w:rPr>
        <w:t>Director Jurídico, Instituto de Seguridad y Servicios Sociales de los Trabajadores del Estado</w:t>
      </w:r>
      <w:r w:rsidR="00B34D96" w:rsidRPr="00A57855">
        <w:rPr>
          <w:rFonts w:ascii="Arial" w:hAnsi="Arial" w:cs="Arial"/>
          <w:color w:val="404040"/>
          <w:sz w:val="24"/>
          <w:szCs w:val="24"/>
        </w:rPr>
        <w:t xml:space="preserve"> (ISSSTE)</w:t>
      </w:r>
      <w:r w:rsidRPr="00A57855">
        <w:rPr>
          <w:rFonts w:ascii="Arial" w:hAnsi="Arial" w:cs="Arial"/>
          <w:color w:val="404040"/>
          <w:sz w:val="24"/>
          <w:szCs w:val="24"/>
        </w:rPr>
        <w:t>, CD. MX.</w:t>
      </w:r>
    </w:p>
    <w:p w14:paraId="3B3074A1" w14:textId="733BE65D" w:rsidR="00087198" w:rsidRPr="00A57855" w:rsidRDefault="00087198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A57855">
        <w:rPr>
          <w:rFonts w:ascii="Arial" w:hAnsi="Arial" w:cs="Arial"/>
          <w:b/>
          <w:color w:val="404040"/>
          <w:sz w:val="24"/>
          <w:szCs w:val="24"/>
        </w:rPr>
        <w:t>2013-2018</w:t>
      </w:r>
    </w:p>
    <w:p w14:paraId="4CF70F1E" w14:textId="77777777" w:rsidR="00087198" w:rsidRPr="00A57855" w:rsidRDefault="00087198" w:rsidP="00BB2BF2">
      <w:pPr>
        <w:rPr>
          <w:rFonts w:ascii="Arial" w:hAnsi="Arial" w:cs="Arial"/>
          <w:color w:val="404040"/>
          <w:sz w:val="24"/>
          <w:szCs w:val="24"/>
        </w:rPr>
      </w:pPr>
      <w:r w:rsidRPr="00A57855">
        <w:rPr>
          <w:rFonts w:ascii="Arial" w:hAnsi="Arial" w:cs="Arial"/>
          <w:color w:val="404040"/>
          <w:sz w:val="24"/>
          <w:szCs w:val="24"/>
        </w:rPr>
        <w:t>Subdirector de lo Contencioso, Dirección Jurídica, Instituto de Seguridad y Servicios Sociales de los Trabajadores del Estado</w:t>
      </w:r>
      <w:r w:rsidR="00B34D96" w:rsidRPr="00A57855">
        <w:rPr>
          <w:rFonts w:ascii="Arial" w:hAnsi="Arial" w:cs="Arial"/>
          <w:color w:val="404040"/>
          <w:sz w:val="24"/>
          <w:szCs w:val="24"/>
        </w:rPr>
        <w:t xml:space="preserve"> (ISSSTE)</w:t>
      </w:r>
      <w:r w:rsidRPr="00A57855">
        <w:rPr>
          <w:rFonts w:ascii="Arial" w:hAnsi="Arial" w:cs="Arial"/>
          <w:color w:val="404040"/>
          <w:sz w:val="24"/>
          <w:szCs w:val="24"/>
        </w:rPr>
        <w:t>, CD. MX.</w:t>
      </w:r>
    </w:p>
    <w:p w14:paraId="3D0BC871" w14:textId="5C017FA2" w:rsidR="00087198" w:rsidRPr="00A57855" w:rsidRDefault="00087198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A57855">
        <w:rPr>
          <w:rFonts w:ascii="Arial" w:hAnsi="Arial" w:cs="Arial"/>
          <w:b/>
          <w:color w:val="404040"/>
          <w:sz w:val="24"/>
          <w:szCs w:val="24"/>
        </w:rPr>
        <w:t>2010-2013</w:t>
      </w:r>
    </w:p>
    <w:p w14:paraId="08156907" w14:textId="77777777" w:rsidR="00087198" w:rsidRPr="00A57855" w:rsidRDefault="00087198" w:rsidP="00BB2BF2">
      <w:pPr>
        <w:rPr>
          <w:rFonts w:ascii="Arial" w:hAnsi="Arial" w:cs="Arial"/>
          <w:color w:val="404040"/>
          <w:sz w:val="24"/>
          <w:szCs w:val="24"/>
        </w:rPr>
      </w:pPr>
      <w:r w:rsidRPr="00A57855">
        <w:rPr>
          <w:rFonts w:ascii="Arial" w:hAnsi="Arial" w:cs="Arial"/>
          <w:color w:val="404040"/>
          <w:sz w:val="24"/>
          <w:szCs w:val="24"/>
        </w:rPr>
        <w:t>Director Jurídico, Secretaría de Seguridad Pública, Gobierno del Estado de Veracruz, Xalapa, Veracruz.</w:t>
      </w:r>
    </w:p>
    <w:p w14:paraId="386ADA1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7A938FE" wp14:editId="71FC430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63D155E" w14:textId="5D3EC731" w:rsidR="00087198" w:rsidRPr="00A57855" w:rsidRDefault="00087198" w:rsidP="00087198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A57855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C13901" w:rsidRPr="00A57855">
        <w:rPr>
          <w:rFonts w:ascii="Arial" w:hAnsi="Arial" w:cs="Arial"/>
          <w:color w:val="404040"/>
          <w:sz w:val="24"/>
          <w:szCs w:val="24"/>
        </w:rPr>
        <w:t xml:space="preserve">Constitucional, Derecho Penal, Derecho Contencioso, Derecho Laboral, Derecho Civil, Administración Pública y Derechos Humanos. </w:t>
      </w:r>
    </w:p>
    <w:sectPr w:rsidR="00087198" w:rsidRPr="00A57855" w:rsidSect="00CA34A3">
      <w:headerReference w:type="default" r:id="rId11"/>
      <w:footerReference w:type="default" r:id="rId12"/>
      <w:pgSz w:w="12240" w:h="15840"/>
      <w:pgMar w:top="993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32794" w14:textId="77777777" w:rsidR="00C363FF" w:rsidRDefault="00C363FF" w:rsidP="00AB5916">
      <w:pPr>
        <w:spacing w:after="0" w:line="240" w:lineRule="auto"/>
      </w:pPr>
      <w:r>
        <w:separator/>
      </w:r>
    </w:p>
  </w:endnote>
  <w:endnote w:type="continuationSeparator" w:id="0">
    <w:p w14:paraId="0CDD7535" w14:textId="77777777" w:rsidR="00C363FF" w:rsidRDefault="00C363F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526D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1FF777" wp14:editId="16657C8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A70DC" w14:textId="77777777" w:rsidR="00C363FF" w:rsidRDefault="00C363FF" w:rsidP="00AB5916">
      <w:pPr>
        <w:spacing w:after="0" w:line="240" w:lineRule="auto"/>
      </w:pPr>
      <w:r>
        <w:separator/>
      </w:r>
    </w:p>
  </w:footnote>
  <w:footnote w:type="continuationSeparator" w:id="0">
    <w:p w14:paraId="21290670" w14:textId="77777777" w:rsidR="00C363FF" w:rsidRDefault="00C363F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59452" w14:textId="37F70169" w:rsidR="00AB5916" w:rsidRDefault="003D339C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9FDFC5A" wp14:editId="67EEA993">
          <wp:simplePos x="0" y="0"/>
          <wp:positionH relativeFrom="column">
            <wp:posOffset>-1352550</wp:posOffset>
          </wp:positionH>
          <wp:positionV relativeFrom="paragraph">
            <wp:posOffset>-38735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87198"/>
    <w:rsid w:val="000D5363"/>
    <w:rsid w:val="000E2580"/>
    <w:rsid w:val="00196774"/>
    <w:rsid w:val="00246EBD"/>
    <w:rsid w:val="00247088"/>
    <w:rsid w:val="00304E91"/>
    <w:rsid w:val="003D339C"/>
    <w:rsid w:val="003E7CE6"/>
    <w:rsid w:val="00462C41"/>
    <w:rsid w:val="004971B7"/>
    <w:rsid w:val="004A1170"/>
    <w:rsid w:val="004B2D6E"/>
    <w:rsid w:val="004E4FFA"/>
    <w:rsid w:val="005502F5"/>
    <w:rsid w:val="005808F8"/>
    <w:rsid w:val="00597DB8"/>
    <w:rsid w:val="005A32B3"/>
    <w:rsid w:val="00600D12"/>
    <w:rsid w:val="006B643A"/>
    <w:rsid w:val="006C2CDA"/>
    <w:rsid w:val="0070420B"/>
    <w:rsid w:val="007175CE"/>
    <w:rsid w:val="00723B67"/>
    <w:rsid w:val="00726727"/>
    <w:rsid w:val="00737F98"/>
    <w:rsid w:val="007545DB"/>
    <w:rsid w:val="00785C57"/>
    <w:rsid w:val="00786C5F"/>
    <w:rsid w:val="00790F6F"/>
    <w:rsid w:val="00846235"/>
    <w:rsid w:val="00986518"/>
    <w:rsid w:val="00986DAB"/>
    <w:rsid w:val="00A57855"/>
    <w:rsid w:val="00A66637"/>
    <w:rsid w:val="00AB5916"/>
    <w:rsid w:val="00AB5F47"/>
    <w:rsid w:val="00B34D96"/>
    <w:rsid w:val="00B55469"/>
    <w:rsid w:val="00BA21B4"/>
    <w:rsid w:val="00BB2BF2"/>
    <w:rsid w:val="00C003D3"/>
    <w:rsid w:val="00C13901"/>
    <w:rsid w:val="00C363FF"/>
    <w:rsid w:val="00CA34A3"/>
    <w:rsid w:val="00CE7F12"/>
    <w:rsid w:val="00D03386"/>
    <w:rsid w:val="00D17AD6"/>
    <w:rsid w:val="00D47809"/>
    <w:rsid w:val="00DB2FA1"/>
    <w:rsid w:val="00DC2AEA"/>
    <w:rsid w:val="00DE2E01"/>
    <w:rsid w:val="00E71AD8"/>
    <w:rsid w:val="00EA5918"/>
    <w:rsid w:val="00F5793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BE01C"/>
  <w15:docId w15:val="{8DD19D1D-4EEC-45B7-88EA-7171DD4C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8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087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A57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carguillermosanchez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4</cp:revision>
  <cp:lastPrinted>2024-05-06T15:39:00Z</cp:lastPrinted>
  <dcterms:created xsi:type="dcterms:W3CDTF">2024-05-06T15:41:00Z</dcterms:created>
  <dcterms:modified xsi:type="dcterms:W3CDTF">2024-05-17T01:25:00Z</dcterms:modified>
</cp:coreProperties>
</file>